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B" w:rsidRPr="00784F9B" w:rsidRDefault="0047147B" w:rsidP="00784F9B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</w:rPr>
        <w:tab/>
      </w:r>
      <w:r w:rsidR="00784F9B" w:rsidRPr="0009693E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23.03.2017г.</w:t>
      </w:r>
      <w:r w:rsidR="00784F9B"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 xml:space="preserve"> №</w:t>
      </w:r>
      <w:r w:rsid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62</w:t>
      </w:r>
    </w:p>
    <w:p w:rsidR="00784F9B" w:rsidRPr="00784F9B" w:rsidRDefault="00784F9B" w:rsidP="00784F9B">
      <w:pPr>
        <w:widowControl w:val="0"/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РОССИЙСКАЯ ФЕДЕРАЦИЯ</w:t>
      </w:r>
    </w:p>
    <w:p w:rsidR="00784F9B" w:rsidRPr="00784F9B" w:rsidRDefault="00784F9B" w:rsidP="00784F9B">
      <w:pPr>
        <w:widowControl w:val="0"/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ИРКУТСКАЯ ОБЛАСТЬ</w:t>
      </w:r>
    </w:p>
    <w:p w:rsidR="00784F9B" w:rsidRPr="00784F9B" w:rsidRDefault="00784F9B" w:rsidP="00784F9B">
      <w:pPr>
        <w:widowControl w:val="0"/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БОХАНСКИЙ РАЙОН</w:t>
      </w:r>
    </w:p>
    <w:p w:rsidR="00784F9B" w:rsidRPr="00784F9B" w:rsidRDefault="00784F9B" w:rsidP="00784F9B">
      <w:pPr>
        <w:widowControl w:val="0"/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МУНИЦИПАЛЬНОЕ ОБРАЗОВАНИЕ «ОЛОНКИ»</w:t>
      </w:r>
    </w:p>
    <w:p w:rsidR="00784F9B" w:rsidRPr="00784F9B" w:rsidRDefault="00784F9B" w:rsidP="00784F9B">
      <w:pPr>
        <w:widowControl w:val="0"/>
        <w:spacing w:after="0" w:line="240" w:lineRule="auto"/>
        <w:mirrorIndents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АДМИНИСТРАЦИЯ</w:t>
      </w:r>
    </w:p>
    <w:p w:rsidR="00784F9B" w:rsidRDefault="00784F9B" w:rsidP="00784F9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  <w:r w:rsidRPr="00784F9B"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  <w:t>ПОСТАНОВЛЕНИЕ</w:t>
      </w:r>
    </w:p>
    <w:p w:rsidR="00784F9B" w:rsidRDefault="00784F9B" w:rsidP="00784F9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  <w:lang w:eastAsia="en-US" w:bidi="en-US"/>
        </w:rPr>
      </w:pPr>
    </w:p>
    <w:p w:rsidR="00784F9B" w:rsidRPr="00784F9B" w:rsidRDefault="00784F9B" w:rsidP="00784F9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32"/>
          <w:szCs w:val="32"/>
          <w:shd w:val="clear" w:color="auto" w:fill="FFFFFF"/>
          <w:lang w:eastAsia="ru-RU"/>
        </w:rPr>
      </w:pPr>
      <w:r w:rsidRPr="00784F9B">
        <w:rPr>
          <w:rFonts w:ascii="Arial" w:hAnsi="Arial" w:cs="Arial"/>
          <w:b/>
          <w:kern w:val="0"/>
          <w:sz w:val="32"/>
          <w:szCs w:val="32"/>
          <w:shd w:val="clear" w:color="auto" w:fill="FFFFFF"/>
          <w:lang w:eastAsia="ru-RU"/>
        </w:rPr>
        <w:t>ОБ ИЗМЕНЕНИИ ВИДОВ ЭКОНОМИЧЕСКОЙ ДЕЯТЕЛЬНОСТИ МУНИЦИПАЛЬНОГО БЮДЖЕТНОГО УЧРЕЖДЕНИЯ КУЛЬТУРЫ «СОЦИАЛЬНО-КУЛЬТУРНЫЙ ЦЕНТР» МУНИЦИПАЛЬНОГО ОБРАЗОВАНИЯ «ОЛОНКИ»</w:t>
      </w:r>
    </w:p>
    <w:p w:rsidR="00784F9B" w:rsidRPr="00784F9B" w:rsidRDefault="00784F9B" w:rsidP="00784F9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24"/>
          <w:szCs w:val="24"/>
          <w:lang w:eastAsia="en-US" w:bidi="en-US"/>
        </w:rPr>
      </w:pPr>
    </w:p>
    <w:p w:rsidR="007531EB" w:rsidRPr="00784F9B" w:rsidRDefault="00086460" w:rsidP="00784F9B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4F9B">
        <w:rPr>
          <w:rFonts w:ascii="Arial" w:hAnsi="Arial" w:cs="Arial"/>
          <w:sz w:val="24"/>
          <w:szCs w:val="24"/>
        </w:rPr>
        <w:t xml:space="preserve">В связи </w:t>
      </w:r>
      <w:r w:rsidR="00FD509C"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с </w:t>
      </w:r>
      <w:r w:rsidRPr="00784F9B">
        <w:rPr>
          <w:rFonts w:ascii="Arial" w:hAnsi="Arial" w:cs="Arial"/>
          <w:sz w:val="24"/>
          <w:szCs w:val="24"/>
        </w:rPr>
        <w:t xml:space="preserve">приказом  </w:t>
      </w:r>
      <w:proofErr w:type="spellStart"/>
      <w:r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>Росстандарта</w:t>
      </w:r>
      <w:proofErr w:type="spellEnd"/>
      <w:r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от 31.01.2014 №14-ст </w:t>
      </w:r>
      <w:r w:rsidR="007531EB"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>«О принятии и введении в действие Общероссийского классификатора видов экономической деятельности (ОКВЭД2)</w:t>
      </w:r>
      <w:r w:rsidR="0047147B"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="0047147B"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>ОК</w:t>
      </w:r>
      <w:proofErr w:type="gramEnd"/>
      <w:r w:rsidR="0047147B" w:rsidRP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029-2014 (КДЕС ред.2) и Общероссийского классификатора продукции по видам экономической деятельности </w:t>
      </w:r>
      <w:r w:rsidR="00784F9B">
        <w:rPr>
          <w:rFonts w:ascii="Arial" w:hAnsi="Arial" w:cs="Arial"/>
          <w:kern w:val="0"/>
          <w:sz w:val="24"/>
          <w:szCs w:val="24"/>
          <w:shd w:val="clear" w:color="auto" w:fill="FFFFFF"/>
        </w:rPr>
        <w:t>(ОКПД2) ОК 034-2014 (КПЕС 2008)</w:t>
      </w:r>
    </w:p>
    <w:p w:rsidR="00086460" w:rsidRPr="00784F9B" w:rsidRDefault="00086460" w:rsidP="00086460">
      <w:pPr>
        <w:pStyle w:val="a3"/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</w:pPr>
    </w:p>
    <w:p w:rsidR="00086460" w:rsidRDefault="00086460" w:rsidP="00086460">
      <w:pPr>
        <w:pStyle w:val="a3"/>
        <w:jc w:val="center"/>
        <w:rPr>
          <w:rFonts w:ascii="Arial" w:hAnsi="Arial" w:cs="Arial"/>
          <w:b/>
          <w:kern w:val="0"/>
          <w:sz w:val="30"/>
          <w:szCs w:val="30"/>
          <w:shd w:val="clear" w:color="auto" w:fill="FFFFFF"/>
          <w:lang w:eastAsia="ru-RU"/>
        </w:rPr>
      </w:pPr>
      <w:r w:rsidRPr="00784F9B">
        <w:rPr>
          <w:rFonts w:ascii="Arial" w:hAnsi="Arial" w:cs="Arial"/>
          <w:b/>
          <w:kern w:val="0"/>
          <w:sz w:val="30"/>
          <w:szCs w:val="30"/>
          <w:shd w:val="clear" w:color="auto" w:fill="FFFFFF"/>
          <w:lang w:eastAsia="ru-RU"/>
        </w:rPr>
        <w:t xml:space="preserve">ПОСТАНОВЛЯЮ: </w:t>
      </w:r>
      <w:r w:rsidR="0047147B" w:rsidRPr="00784F9B">
        <w:rPr>
          <w:rFonts w:ascii="Arial" w:hAnsi="Arial" w:cs="Arial"/>
          <w:b/>
          <w:kern w:val="0"/>
          <w:sz w:val="30"/>
          <w:szCs w:val="30"/>
          <w:shd w:val="clear" w:color="auto" w:fill="FFFFFF"/>
          <w:lang w:eastAsia="ru-RU"/>
        </w:rPr>
        <w:t xml:space="preserve"> </w:t>
      </w:r>
    </w:p>
    <w:p w:rsidR="00784F9B" w:rsidRPr="00784F9B" w:rsidRDefault="00784F9B" w:rsidP="00784F9B">
      <w:pPr>
        <w:pStyle w:val="a3"/>
        <w:jc w:val="both"/>
        <w:rPr>
          <w:rFonts w:ascii="Arial" w:hAnsi="Arial" w:cs="Arial"/>
          <w:b/>
          <w:kern w:val="0"/>
          <w:sz w:val="24"/>
          <w:szCs w:val="24"/>
          <w:shd w:val="clear" w:color="auto" w:fill="FFFFFF"/>
          <w:lang w:eastAsia="ru-RU"/>
        </w:rPr>
      </w:pPr>
    </w:p>
    <w:p w:rsidR="0047147B" w:rsidRPr="00784F9B" w:rsidRDefault="0047147B" w:rsidP="00784F9B">
      <w:pPr>
        <w:pStyle w:val="a3"/>
        <w:ind w:firstLine="708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1. Привести  в соответствие виды  экономической деятельности Муниципального бюджетного учреждения культуры «Социально-культурный центр» муниципального образования «Олонки» (далее Учреждение)</w:t>
      </w:r>
      <w:r w:rsidR="003E3062"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 с 1 апреля 2017 г.</w:t>
      </w:r>
    </w:p>
    <w:p w:rsidR="00086460" w:rsidRPr="0009693E" w:rsidRDefault="0047147B" w:rsidP="00784F9B">
      <w:pPr>
        <w:pStyle w:val="a3"/>
        <w:jc w:val="both"/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</w:pPr>
      <w:r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ab/>
        <w:t>2</w:t>
      </w:r>
      <w:r w:rsidR="00E27564"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. Установить основным видом экономической деятельности Учреждения – код 90.04 – Деятельность учреждений культуры и искусства. </w:t>
      </w:r>
    </w:p>
    <w:p w:rsidR="00E27564" w:rsidRPr="0009693E" w:rsidRDefault="00E27564" w:rsidP="00784F9B">
      <w:pPr>
        <w:pStyle w:val="a3"/>
        <w:ind w:firstLine="708"/>
        <w:jc w:val="both"/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</w:pPr>
      <w:r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Дополнительными</w:t>
      </w:r>
      <w:r w:rsidR="00DB653B"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 видами </w:t>
      </w:r>
      <w:r w:rsidR="003E3062"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экономической </w:t>
      </w:r>
      <w:r w:rsidR="00DB653B" w:rsidRPr="0009693E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деятельности: код 90.04.3 – Деятельность учреждений клубного типа: клубов, домов культуры, домов народного творчества; код 91.01. – Деятельность библиотек и архивов. </w:t>
      </w:r>
    </w:p>
    <w:p w:rsidR="00784F9B" w:rsidRPr="00784F9B" w:rsidRDefault="0047147B" w:rsidP="00784F9B">
      <w:pPr>
        <w:pStyle w:val="a3"/>
        <w:ind w:firstLine="708"/>
        <w:jc w:val="both"/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</w:pPr>
      <w:r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3</w:t>
      </w:r>
      <w:r w:rsidR="00DB653B"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. Внести изменения в сведения о юридическом лице, содержащиеся в Едином государственном реестре юридических лиц, но не связанных с внесением изменений в учредительные документы в части изменения кодов экономической деятельн</w:t>
      </w:r>
      <w:r w:rsidR="003E3062" w:rsidRPr="00784F9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 xml:space="preserve">ости в МИФНС № 17 по Иркутской области. </w:t>
      </w:r>
    </w:p>
    <w:p w:rsidR="00784F9B" w:rsidRDefault="00784F9B" w:rsidP="00784F9B">
      <w:pPr>
        <w:rPr>
          <w:lang w:eastAsia="ru-RU"/>
        </w:rPr>
      </w:pPr>
      <w:bookmarkStart w:id="0" w:name="_GoBack"/>
      <w:bookmarkEnd w:id="0"/>
    </w:p>
    <w:p w:rsidR="00784F9B" w:rsidRPr="00784F9B" w:rsidRDefault="00784F9B" w:rsidP="00784F9B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84F9B">
        <w:rPr>
          <w:rFonts w:ascii="Arial" w:eastAsia="Times New Roman" w:hAnsi="Arial" w:cs="Arial"/>
          <w:kern w:val="0"/>
          <w:sz w:val="24"/>
          <w:szCs w:val="24"/>
          <w:lang w:eastAsia="ru-RU"/>
        </w:rPr>
        <w:t>Глава МО «Олонки»</w:t>
      </w:r>
    </w:p>
    <w:p w:rsidR="00DB653B" w:rsidRPr="00784F9B" w:rsidRDefault="00784F9B" w:rsidP="00784F9B">
      <w:pPr>
        <w:rPr>
          <w:lang w:eastAsia="ru-RU"/>
        </w:rPr>
      </w:pPr>
      <w:proofErr w:type="spellStart"/>
      <w:r w:rsidRPr="00784F9B">
        <w:rPr>
          <w:rFonts w:ascii="Arial" w:eastAsia="Times New Roman" w:hAnsi="Arial" w:cs="Arial"/>
          <w:kern w:val="0"/>
          <w:sz w:val="24"/>
          <w:szCs w:val="24"/>
          <w:lang w:eastAsia="ru-RU"/>
        </w:rPr>
        <w:t>С.Н.Нефедьев</w:t>
      </w:r>
      <w:proofErr w:type="spellEnd"/>
    </w:p>
    <w:sectPr w:rsidR="00DB653B" w:rsidRPr="00784F9B" w:rsidSect="008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416C"/>
    <w:multiLevelType w:val="hybridMultilevel"/>
    <w:tmpl w:val="ACE0A58C"/>
    <w:lvl w:ilvl="0" w:tplc="87CE90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0"/>
    <w:rsid w:val="00086460"/>
    <w:rsid w:val="0009693E"/>
    <w:rsid w:val="003D5399"/>
    <w:rsid w:val="003E3062"/>
    <w:rsid w:val="0047147B"/>
    <w:rsid w:val="004C0B48"/>
    <w:rsid w:val="007531EB"/>
    <w:rsid w:val="00784F9B"/>
    <w:rsid w:val="008D041A"/>
    <w:rsid w:val="008D5E91"/>
    <w:rsid w:val="00DB653B"/>
    <w:rsid w:val="00E27564"/>
    <w:rsid w:val="00FC7BC7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99"/>
    <w:pPr>
      <w:suppressAutoHyphens/>
      <w:spacing w:after="200" w:line="276" w:lineRule="auto"/>
    </w:pPr>
    <w:rPr>
      <w:rFonts w:ascii="Calibri" w:hAnsi="Calibri" w:cs="font290"/>
      <w:kern w:val="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7531E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60"/>
    <w:pPr>
      <w:suppressAutoHyphens/>
    </w:pPr>
    <w:rPr>
      <w:rFonts w:ascii="Calibri" w:hAnsi="Calibri" w:cs="font290"/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086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460"/>
  </w:style>
  <w:style w:type="character" w:styleId="a5">
    <w:name w:val="Hyperlink"/>
    <w:basedOn w:val="a0"/>
    <w:uiPriority w:val="99"/>
    <w:semiHidden/>
    <w:unhideWhenUsed/>
    <w:rsid w:val="000864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1EB"/>
    <w:rPr>
      <w:rFonts w:eastAsia="Times New Roman"/>
      <w:b/>
      <w:bCs/>
      <w:sz w:val="36"/>
      <w:szCs w:val="36"/>
    </w:rPr>
  </w:style>
  <w:style w:type="character" w:customStyle="1" w:styleId="blk">
    <w:name w:val="blk"/>
    <w:basedOn w:val="a0"/>
    <w:rsid w:val="007531EB"/>
  </w:style>
  <w:style w:type="paragraph" w:styleId="a6">
    <w:name w:val="Balloon Text"/>
    <w:basedOn w:val="a"/>
    <w:link w:val="a7"/>
    <w:uiPriority w:val="99"/>
    <w:semiHidden/>
    <w:unhideWhenUsed/>
    <w:rsid w:val="0078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9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99"/>
    <w:pPr>
      <w:suppressAutoHyphens/>
      <w:spacing w:after="200" w:line="276" w:lineRule="auto"/>
    </w:pPr>
    <w:rPr>
      <w:rFonts w:ascii="Calibri" w:hAnsi="Calibri" w:cs="font290"/>
      <w:kern w:val="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7531E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60"/>
    <w:pPr>
      <w:suppressAutoHyphens/>
    </w:pPr>
    <w:rPr>
      <w:rFonts w:ascii="Calibri" w:hAnsi="Calibri" w:cs="font290"/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086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460"/>
  </w:style>
  <w:style w:type="character" w:styleId="a5">
    <w:name w:val="Hyperlink"/>
    <w:basedOn w:val="a0"/>
    <w:uiPriority w:val="99"/>
    <w:semiHidden/>
    <w:unhideWhenUsed/>
    <w:rsid w:val="000864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1EB"/>
    <w:rPr>
      <w:rFonts w:eastAsia="Times New Roman"/>
      <w:b/>
      <w:bCs/>
      <w:sz w:val="36"/>
      <w:szCs w:val="36"/>
    </w:rPr>
  </w:style>
  <w:style w:type="character" w:customStyle="1" w:styleId="blk">
    <w:name w:val="blk"/>
    <w:basedOn w:val="a0"/>
    <w:rsid w:val="007531EB"/>
  </w:style>
  <w:style w:type="paragraph" w:styleId="a6">
    <w:name w:val="Balloon Text"/>
    <w:basedOn w:val="a"/>
    <w:link w:val="a7"/>
    <w:uiPriority w:val="99"/>
    <w:semiHidden/>
    <w:unhideWhenUsed/>
    <w:rsid w:val="0078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9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НатальяАлександровна</cp:lastModifiedBy>
  <cp:revision>5</cp:revision>
  <cp:lastPrinted>2017-04-10T01:21:00Z</cp:lastPrinted>
  <dcterms:created xsi:type="dcterms:W3CDTF">2017-04-06T07:58:00Z</dcterms:created>
  <dcterms:modified xsi:type="dcterms:W3CDTF">2017-04-10T01:46:00Z</dcterms:modified>
</cp:coreProperties>
</file>